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5392" w14:textId="77777777" w:rsidR="0020529C" w:rsidRPr="0020529C" w:rsidRDefault="0020529C" w:rsidP="0020529C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>TRAUMA &amp; THE NERVOUS SYSTEM</w:t>
      </w:r>
    </w:p>
    <w:p w14:paraId="731507A4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</w:p>
    <w:p w14:paraId="636B10AF" w14:textId="01C7F1B4" w:rsid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 xml:space="preserve">Today’s Idea: </w:t>
      </w:r>
      <w:r>
        <w:rPr>
          <w:rFonts w:ascii="Garamond" w:hAnsi="Garamond"/>
          <w:b/>
          <w:bCs/>
        </w:rPr>
        <w:t xml:space="preserve">Why Rewards and Punishments Often Don’t </w:t>
      </w:r>
      <w:r w:rsidR="0064200D">
        <w:rPr>
          <w:rFonts w:ascii="Garamond" w:hAnsi="Garamond"/>
          <w:b/>
          <w:bCs/>
        </w:rPr>
        <w:t>Wo</w:t>
      </w:r>
      <w:r>
        <w:rPr>
          <w:rFonts w:ascii="Garamond" w:hAnsi="Garamond"/>
          <w:b/>
          <w:bCs/>
        </w:rPr>
        <w:t>rk</w:t>
      </w:r>
    </w:p>
    <w:p w14:paraId="227F5C60" w14:textId="46357B2E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</w:rPr>
        <w:t>Motivation requires safety and capacity, not pressure.</w:t>
      </w:r>
      <w:r w:rsidRPr="0020529C">
        <w:rPr>
          <w:rFonts w:ascii="Garamond" w:hAnsi="Garamond"/>
        </w:rPr>
        <w:br/>
      </w:r>
    </w:p>
    <w:p w14:paraId="0B079CF4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>What I Notice</w:t>
      </w:r>
    </w:p>
    <w:p w14:paraId="3E1CFA75" w14:textId="4EFCE04B" w:rsidR="0020529C" w:rsidRPr="0020529C" w:rsidRDefault="0020529C" w:rsidP="0020529C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Rewards or consequences seem ineffective when </w:t>
      </w:r>
      <w:r w:rsidRPr="0020529C">
        <w:rPr>
          <w:rFonts w:ascii="Garamond" w:hAnsi="Garamond"/>
        </w:rPr>
        <w:t>_________________________________</w:t>
      </w:r>
    </w:p>
    <w:p w14:paraId="78C12EB8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262A4F58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4032983E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700761FB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6646C3C1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43D0C0C5" w14:textId="499641C6" w:rsidR="0020529C" w:rsidRPr="0020529C" w:rsidRDefault="0020529C" w:rsidP="0020529C">
      <w:pPr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My child responds to them by ___</w:t>
      </w:r>
      <w:r w:rsidRPr="0020529C">
        <w:rPr>
          <w:rFonts w:ascii="Garamond" w:hAnsi="Garamond"/>
        </w:rPr>
        <w:t>_____________________________________________</w:t>
      </w:r>
    </w:p>
    <w:p w14:paraId="3A80107F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5E05A430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1978AD4A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459CC048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2989602D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</w:p>
    <w:p w14:paraId="163B65E8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>What This Might Be About</w:t>
      </w:r>
    </w:p>
    <w:p w14:paraId="7FC13AA9" w14:textId="05FD7D3F" w:rsidR="0020529C" w:rsidRPr="0020529C" w:rsidRDefault="0020529C" w:rsidP="0020529C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If my child can’t think ahead, they may be focused on </w:t>
      </w:r>
      <w:r w:rsidRPr="0020529C">
        <w:rPr>
          <w:rFonts w:ascii="Garamond" w:hAnsi="Garamond"/>
        </w:rPr>
        <w:t>_____________________________</w:t>
      </w:r>
    </w:p>
    <w:p w14:paraId="32F46D3E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660FA323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00F257BA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6C1C1E29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0DBDEF74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4A97EB04" w14:textId="3D2A0330" w:rsidR="0020529C" w:rsidRPr="0020529C" w:rsidRDefault="0020529C" w:rsidP="0020529C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This helps explain why _____</w:t>
      </w:r>
      <w:r w:rsidRPr="0020529C">
        <w:rPr>
          <w:rFonts w:ascii="Garamond" w:hAnsi="Garamond"/>
        </w:rPr>
        <w:t>________________________________________________</w:t>
      </w:r>
    </w:p>
    <w:p w14:paraId="411FC2EF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7A86136D" w14:textId="77777777" w:rsidR="0020529C" w:rsidRPr="0020529C" w:rsidRDefault="0020529C" w:rsidP="0020529C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04A43D2E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2BCBB580" w14:textId="77777777" w:rsidR="0020529C" w:rsidRPr="0020529C" w:rsidRDefault="0020529C" w:rsidP="0020529C">
      <w:pPr>
        <w:spacing w:after="0" w:line="240" w:lineRule="auto"/>
        <w:ind w:left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40FEB449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</w:p>
    <w:p w14:paraId="0657249F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>What Comes Up for Me</w:t>
      </w:r>
    </w:p>
    <w:p w14:paraId="5824A1E8" w14:textId="39CFDBD8" w:rsidR="0020529C" w:rsidRPr="0020529C" w:rsidRDefault="0064200D" w:rsidP="0020529C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When systems don’t work, I feel ___</w:t>
      </w:r>
      <w:r w:rsidR="0020529C" w:rsidRPr="0020529C">
        <w:rPr>
          <w:rFonts w:ascii="Garamond" w:hAnsi="Garamond"/>
        </w:rPr>
        <w:t>___________________________________________</w:t>
      </w:r>
    </w:p>
    <w:p w14:paraId="10641953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6B2C4909" w14:textId="77777777" w:rsidR="0020529C" w:rsidRPr="0020529C" w:rsidRDefault="0020529C" w:rsidP="0064200D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1CFACDD7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5CB7766A" w14:textId="77777777" w:rsidR="0020529C" w:rsidRPr="0020529C" w:rsidRDefault="0020529C" w:rsidP="0064200D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05469B06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00B5F8D8" w14:textId="001310AA" w:rsidR="0020529C" w:rsidRPr="0020529C" w:rsidRDefault="0020529C" w:rsidP="0020529C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0529C">
        <w:rPr>
          <w:rFonts w:ascii="Garamond" w:hAnsi="Garamond"/>
        </w:rPr>
        <w:t xml:space="preserve"> </w:t>
      </w:r>
      <w:r w:rsidR="0064200D">
        <w:rPr>
          <w:rFonts w:ascii="Garamond" w:hAnsi="Garamond"/>
        </w:rPr>
        <w:t>I sometimes worry that _______</w:t>
      </w:r>
      <w:r w:rsidRPr="0020529C">
        <w:rPr>
          <w:rFonts w:ascii="Garamond" w:hAnsi="Garamond"/>
        </w:rPr>
        <w:t>______________________________________________</w:t>
      </w:r>
    </w:p>
    <w:p w14:paraId="60182AC4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1A2D992B" w14:textId="77777777" w:rsidR="0020529C" w:rsidRPr="0020529C" w:rsidRDefault="0020529C" w:rsidP="0064200D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6259BE24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27E05BC6" w14:textId="77777777" w:rsidR="0020529C" w:rsidRPr="0020529C" w:rsidRDefault="0020529C" w:rsidP="0064200D">
      <w:pPr>
        <w:spacing w:after="0" w:line="240" w:lineRule="auto"/>
        <w:ind w:firstLine="720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</w:t>
      </w:r>
    </w:p>
    <w:p w14:paraId="652D7599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</w:p>
    <w:p w14:paraId="1C05510A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>Gentle Reframe</w:t>
      </w:r>
    </w:p>
    <w:p w14:paraId="1302BA09" w14:textId="2E7E0327" w:rsidR="0020529C" w:rsidRPr="0020529C" w:rsidRDefault="0020529C" w:rsidP="0020529C">
      <w:pPr>
        <w:spacing w:after="0" w:line="240" w:lineRule="auto"/>
        <w:rPr>
          <w:rFonts w:ascii="Garamond" w:hAnsi="Garamond"/>
        </w:rPr>
      </w:pPr>
      <w:r w:rsidRPr="0020529C">
        <w:rPr>
          <w:rFonts w:ascii="Garamond" w:hAnsi="Garamond"/>
        </w:rPr>
        <w:t>“</w:t>
      </w:r>
      <w:r w:rsidR="0064200D">
        <w:rPr>
          <w:rFonts w:ascii="Garamond" w:hAnsi="Garamond"/>
        </w:rPr>
        <w:t>Safety creates motivation; fear shuts it down.</w:t>
      </w:r>
      <w:r w:rsidRPr="0020529C">
        <w:rPr>
          <w:rFonts w:ascii="Garamond" w:hAnsi="Garamond"/>
        </w:rPr>
        <w:t>”</w:t>
      </w:r>
    </w:p>
    <w:p w14:paraId="6AA7B718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3F280D07" w14:textId="77777777" w:rsidR="0020529C" w:rsidRPr="0020529C" w:rsidRDefault="0020529C" w:rsidP="0020529C">
      <w:pPr>
        <w:spacing w:after="0" w:line="240" w:lineRule="auto"/>
        <w:rPr>
          <w:rFonts w:ascii="Garamond" w:hAnsi="Garamond"/>
          <w:b/>
          <w:bCs/>
        </w:rPr>
      </w:pPr>
      <w:r w:rsidRPr="0020529C">
        <w:rPr>
          <w:rFonts w:ascii="Garamond" w:hAnsi="Garamond"/>
          <w:b/>
          <w:bCs/>
        </w:rPr>
        <w:t>Final Reflection</w:t>
      </w:r>
    </w:p>
    <w:p w14:paraId="7E88A24D" w14:textId="0C940EAE" w:rsidR="0020529C" w:rsidRPr="0020529C" w:rsidRDefault="0020529C" w:rsidP="0020529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0529C">
        <w:rPr>
          <w:rFonts w:ascii="Garamond" w:hAnsi="Garamond"/>
        </w:rPr>
        <w:t xml:space="preserve">One </w:t>
      </w:r>
      <w:r w:rsidR="0064200D">
        <w:rPr>
          <w:rFonts w:ascii="Garamond" w:hAnsi="Garamond"/>
        </w:rPr>
        <w:t xml:space="preserve">thing I can focus on instead of incentives is </w:t>
      </w:r>
      <w:r w:rsidRPr="0020529C">
        <w:rPr>
          <w:rFonts w:ascii="Garamond" w:hAnsi="Garamond"/>
        </w:rPr>
        <w:t>_________________________________</w:t>
      </w:r>
    </w:p>
    <w:p w14:paraId="5AC75F3A" w14:textId="77777777" w:rsidR="0020529C" w:rsidRPr="0020529C" w:rsidRDefault="0020529C" w:rsidP="0020529C">
      <w:pPr>
        <w:spacing w:after="0" w:line="240" w:lineRule="auto"/>
        <w:rPr>
          <w:rFonts w:ascii="Garamond" w:hAnsi="Garamond"/>
        </w:rPr>
      </w:pPr>
    </w:p>
    <w:p w14:paraId="1DB90792" w14:textId="2703EA67" w:rsidR="00D9246E" w:rsidRPr="0020529C" w:rsidRDefault="0020529C" w:rsidP="0020529C">
      <w:pPr>
        <w:spacing w:after="0" w:line="240" w:lineRule="auto"/>
        <w:rPr>
          <w:rFonts w:ascii="Garamond" w:hAnsi="Garamond"/>
        </w:rPr>
      </w:pPr>
      <w:r w:rsidRPr="0020529C">
        <w:rPr>
          <w:rFonts w:ascii="Garamond" w:hAnsi="Garamond"/>
        </w:rPr>
        <w:t>______________________________________________________________________________</w:t>
      </w:r>
    </w:p>
    <w:sectPr w:rsidR="00D9246E" w:rsidRPr="0020529C" w:rsidSect="0020529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F8B"/>
    <w:multiLevelType w:val="multilevel"/>
    <w:tmpl w:val="783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050"/>
    <w:multiLevelType w:val="multilevel"/>
    <w:tmpl w:val="43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427C1"/>
    <w:multiLevelType w:val="multilevel"/>
    <w:tmpl w:val="A96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566AA"/>
    <w:multiLevelType w:val="multilevel"/>
    <w:tmpl w:val="92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24076">
    <w:abstractNumId w:val="2"/>
  </w:num>
  <w:num w:numId="2" w16cid:durableId="2139032589">
    <w:abstractNumId w:val="1"/>
  </w:num>
  <w:num w:numId="3" w16cid:durableId="1361324263">
    <w:abstractNumId w:val="0"/>
  </w:num>
  <w:num w:numId="4" w16cid:durableId="47337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20529C"/>
    <w:rsid w:val="005A1317"/>
    <w:rsid w:val="0064200D"/>
    <w:rsid w:val="009B4EE8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F459"/>
  <w15:chartTrackingRefBased/>
  <w15:docId w15:val="{3439D460-A3A4-4D62-B0DA-38FBBE88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1515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2026-01-19T01:39:00Z</dcterms:created>
  <dcterms:modified xsi:type="dcterms:W3CDTF">2026-01-19T01:58:00Z</dcterms:modified>
</cp:coreProperties>
</file>